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BF81" w14:textId="77777777" w:rsidR="00514005" w:rsidRPr="009D25CA" w:rsidRDefault="00514005" w:rsidP="00514005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</w:t>
      </w:r>
      <w:r w:rsidRPr="009D2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конкурс</w:t>
      </w:r>
    </w:p>
    <w:p w14:paraId="6A64AD33" w14:textId="77777777" w:rsidR="00514005" w:rsidRPr="009D25CA" w:rsidRDefault="00514005" w:rsidP="00514005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2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«Лучшая дидактическая игра для развития речи»</w:t>
      </w:r>
    </w:p>
    <w:p w14:paraId="3355689A" w14:textId="77777777" w:rsidR="00514005" w:rsidRPr="009D25CA" w:rsidRDefault="00514005" w:rsidP="00514005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0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70"/>
      </w:tblGrid>
      <w:tr w:rsidR="00514005" w:rsidRPr="009F682F" w14:paraId="3DBBAE88" w14:textId="77777777" w:rsidTr="00235F3B">
        <w:trPr>
          <w:trHeight w:val="331"/>
        </w:trPr>
        <w:tc>
          <w:tcPr>
            <w:tcW w:w="9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A513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514005" w:rsidRPr="009F682F" w14:paraId="49916566" w14:textId="77777777" w:rsidTr="00235F3B">
        <w:trPr>
          <w:trHeight w:val="331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6F25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D32E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Гребенкина Дарья Андреевна</w:t>
            </w:r>
          </w:p>
        </w:tc>
      </w:tr>
      <w:tr w:rsidR="00514005" w:rsidRPr="009F682F" w14:paraId="52C24313" w14:textId="77777777" w:rsidTr="00235F3B">
        <w:trPr>
          <w:trHeight w:val="383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E427" w14:textId="77777777" w:rsidR="00514005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14:paraId="199C8DCD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BEF3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15.01.1995</w:t>
            </w:r>
          </w:p>
        </w:tc>
      </w:tr>
      <w:tr w:rsidR="00514005" w:rsidRPr="009F682F" w14:paraId="0694AB22" w14:textId="77777777" w:rsidTr="00235F3B">
        <w:trPr>
          <w:trHeight w:val="477"/>
        </w:trPr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FEBB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02B5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(967) 159-84-28</w:t>
            </w:r>
          </w:p>
        </w:tc>
      </w:tr>
      <w:tr w:rsidR="00514005" w:rsidRPr="009F682F" w14:paraId="743494DF" w14:textId="77777777" w:rsidTr="00235F3B">
        <w:trPr>
          <w:trHeight w:val="555"/>
        </w:trPr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A02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(полностью)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45B9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Гимназия №2 Корпус 3</w:t>
            </w:r>
          </w:p>
        </w:tc>
      </w:tr>
      <w:tr w:rsidR="00514005" w:rsidRPr="009F682F" w14:paraId="2565CEB6" w14:textId="77777777" w:rsidTr="00235F3B">
        <w:trPr>
          <w:trHeight w:val="564"/>
        </w:trPr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C39" w14:textId="77777777" w:rsidR="00514005" w:rsidRPr="00F03AFA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7379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514005" w:rsidRPr="009F682F" w14:paraId="3BE339D3" w14:textId="77777777" w:rsidTr="00235F3B">
        <w:trPr>
          <w:trHeight w:val="416"/>
        </w:trPr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E938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трудовой стаж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DFAA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</w:tr>
      <w:tr w:rsidR="00514005" w:rsidRPr="009F682F" w14:paraId="36E826BA" w14:textId="77777777" w:rsidTr="00235F3B">
        <w:trPr>
          <w:trHeight w:val="407"/>
        </w:trPr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2EEB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A9FD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</w:tr>
      <w:tr w:rsidR="00514005" w:rsidRPr="009F682F" w14:paraId="05BF91E2" w14:textId="77777777" w:rsidTr="00235F3B">
        <w:trPr>
          <w:trHeight w:val="413"/>
        </w:trPr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82EB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2093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</w:tr>
      <w:tr w:rsidR="00514005" w:rsidRPr="009F682F" w14:paraId="03601895" w14:textId="77777777" w:rsidTr="00235F3B">
        <w:trPr>
          <w:trHeight w:val="331"/>
        </w:trPr>
        <w:tc>
          <w:tcPr>
            <w:tcW w:w="90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337D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Образование</w:t>
            </w:r>
          </w:p>
        </w:tc>
      </w:tr>
      <w:tr w:rsidR="00514005" w:rsidRPr="009F682F" w14:paraId="24446EEB" w14:textId="77777777" w:rsidTr="00235F3B">
        <w:trPr>
          <w:trHeight w:val="645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BB43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B67C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Московский городской педагогический университет, 2019 г.</w:t>
            </w:r>
          </w:p>
        </w:tc>
      </w:tr>
      <w:tr w:rsidR="00514005" w:rsidRPr="009F682F" w14:paraId="35710301" w14:textId="77777777" w:rsidTr="00235F3B">
        <w:trPr>
          <w:trHeight w:val="331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E5DD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4DD7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Специальное (дефектологическое) образование, магистр.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Направление: </w:t>
            </w:r>
            <w:r w:rsidRPr="0012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логопедической помощи в учреждениях образования и здравоохранения</w:t>
            </w:r>
          </w:p>
        </w:tc>
      </w:tr>
      <w:tr w:rsidR="00514005" w:rsidRPr="009F682F" w14:paraId="31CC4CD6" w14:textId="77777777" w:rsidTr="00235F3B">
        <w:trPr>
          <w:trHeight w:val="645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054B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профессиональное 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последние 3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F678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005" w:rsidRPr="009F682F" w14:paraId="2A70FD4A" w14:textId="77777777" w:rsidTr="00235F3B">
        <w:trPr>
          <w:trHeight w:val="645"/>
        </w:trPr>
        <w:tc>
          <w:tcPr>
            <w:tcW w:w="90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6F4F" w14:textId="77777777" w:rsidR="00514005" w:rsidRPr="00F03AFA" w:rsidRDefault="00514005" w:rsidP="00235F3B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3A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</w:t>
            </w:r>
          </w:p>
          <w:p w14:paraId="4336DAB4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4005" w:rsidRPr="009F682F" w14:paraId="2C803843" w14:textId="77777777" w:rsidTr="00235F3B">
        <w:trPr>
          <w:trHeight w:val="331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C7D0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дидактический игры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5EC9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«Поварята»</w:t>
            </w:r>
          </w:p>
        </w:tc>
      </w:tr>
      <w:tr w:rsidR="00514005" w:rsidRPr="009F682F" w14:paraId="46B8BE6B" w14:textId="77777777" w:rsidTr="00235F3B">
        <w:trPr>
          <w:trHeight w:val="331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23E7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категория детей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2C49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</w:tr>
      <w:tr w:rsidR="00514005" w:rsidRPr="009F682F" w14:paraId="02FBC5E8" w14:textId="77777777" w:rsidTr="00235F3B">
        <w:trPr>
          <w:trHeight w:val="314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D6CE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группы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5EB2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</w:tr>
      <w:tr w:rsidR="00514005" w:rsidRPr="009F682F" w14:paraId="1C3DADDD" w14:textId="77777777" w:rsidTr="00235F3B">
        <w:trPr>
          <w:trHeight w:val="331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16B2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7419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человек</w:t>
            </w:r>
          </w:p>
        </w:tc>
      </w:tr>
      <w:tr w:rsidR="00514005" w:rsidRPr="009F682F" w14:paraId="4E935374" w14:textId="77777777" w:rsidTr="00235F3B">
        <w:trPr>
          <w:trHeight w:val="663"/>
        </w:trPr>
        <w:tc>
          <w:tcPr>
            <w:tcW w:w="4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B568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(пояснения или информация по желанию)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FA27" w14:textId="77777777" w:rsidR="00514005" w:rsidRPr="009F682F" w:rsidRDefault="00514005" w:rsidP="00235F3B">
            <w:p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F56635" w14:textId="77777777" w:rsidR="00514005" w:rsidRPr="009F682F" w:rsidRDefault="00514005" w:rsidP="00514005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5EA34B" w14:textId="77777777" w:rsidR="00514005" w:rsidRDefault="00514005" w:rsidP="00514005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AB5C40" w14:textId="77777777" w:rsidR="00514005" w:rsidRPr="005F1165" w:rsidRDefault="00514005" w:rsidP="00514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FEBB3A" w14:textId="77777777" w:rsidR="00514005" w:rsidRDefault="00514005" w:rsidP="00514005">
      <w:pP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14:paraId="6961477B" w14:textId="77777777" w:rsidR="00514005" w:rsidRDefault="00514005" w:rsidP="00514005">
      <w:pP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14:paraId="5400285A" w14:textId="77777777" w:rsidR="00514005" w:rsidRDefault="00514005" w:rsidP="00514005">
      <w:pP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14:paraId="2518E967" w14:textId="77777777" w:rsidR="00514005" w:rsidRPr="00B26EF5" w:rsidRDefault="00514005" w:rsidP="00514005">
      <w:pPr>
        <w:rPr>
          <w:rFonts w:ascii="Times New Roman" w:hAnsi="Times New Roman" w:cs="Times New Roman"/>
          <w:sz w:val="32"/>
        </w:rPr>
      </w:pPr>
    </w:p>
    <w:p w14:paraId="5186C827" w14:textId="77777777" w:rsidR="008E3686" w:rsidRDefault="008E3686" w:rsidP="001A7D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</w:pPr>
    </w:p>
    <w:p w14:paraId="47BECCB0" w14:textId="1860B830" w:rsidR="001A7D5A" w:rsidRDefault="00B26EF5" w:rsidP="001A7D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B26EF5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lastRenderedPageBreak/>
        <w:t xml:space="preserve">Дидактическая игра </w:t>
      </w:r>
      <w:r w:rsidR="001A7D5A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«</w:t>
      </w:r>
      <w:r w:rsidRPr="00B26EF5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Поварята</w:t>
      </w:r>
      <w:r w:rsidR="001A7D5A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»</w:t>
      </w:r>
    </w:p>
    <w:p w14:paraId="7DBF6595" w14:textId="77777777" w:rsidR="001A7D5A" w:rsidRDefault="001A7D5A" w:rsidP="001A7D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14:paraId="32A909AE" w14:textId="77777777" w:rsidR="00DA40DF" w:rsidRPr="00085112" w:rsidRDefault="00B26EF5" w:rsidP="001A7D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26EF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Цель:</w:t>
      </w:r>
      <w:r w:rsidRPr="00B26EF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формирова</w:t>
      </w:r>
      <w:r w:rsidR="00514B1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ние и развитие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навык</w:t>
      </w:r>
      <w:r w:rsidR="00514B1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образования относительных </w:t>
      </w:r>
      <w:r w:rsidR="0008511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прилагательных, </w:t>
      </w:r>
      <w:r w:rsidRPr="00B26EF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активизация и расширение словарного запаса детей по теме </w:t>
      </w:r>
      <w:r w:rsidR="0008511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B26EF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Продукты питания</w:t>
      </w:r>
      <w:r w:rsidR="0008511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», «Посуда»</w:t>
      </w:r>
      <w:r w:rsidRPr="00B26EF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Согласование прилагательных с существительными </w:t>
      </w:r>
      <w:r w:rsidR="0008511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 родам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B26EF5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B26EF5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Описание игры:</w:t>
      </w:r>
      <w:r w:rsidR="009E52B4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</w:t>
      </w:r>
    </w:p>
    <w:p w14:paraId="19E51821" w14:textId="77777777" w:rsidR="009E52B4" w:rsidRDefault="009E52B4" w:rsidP="001A7D5A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52B4">
        <w:rPr>
          <w:sz w:val="28"/>
          <w:szCs w:val="28"/>
        </w:rPr>
        <w:t>Картинки с изображением разных видов посуды</w:t>
      </w:r>
      <w:r>
        <w:rPr>
          <w:sz w:val="28"/>
          <w:szCs w:val="28"/>
        </w:rPr>
        <w:t xml:space="preserve"> (кастрюля, сковорода, форма для выпекания, графин, банка, тарелка, салатник)</w:t>
      </w:r>
      <w:r w:rsidRPr="009E52B4">
        <w:rPr>
          <w:sz w:val="28"/>
          <w:szCs w:val="28"/>
        </w:rPr>
        <w:t> закрепля</w:t>
      </w:r>
      <w:r>
        <w:rPr>
          <w:sz w:val="28"/>
          <w:szCs w:val="28"/>
        </w:rPr>
        <w:t>ю</w:t>
      </w:r>
      <w:r w:rsidRPr="009E52B4">
        <w:rPr>
          <w:sz w:val="28"/>
          <w:szCs w:val="28"/>
        </w:rPr>
        <w:t xml:space="preserve">тся на доске, а под ними располагаются прозрачные конверты, в которые дети складывают </w:t>
      </w:r>
      <w:r>
        <w:rPr>
          <w:sz w:val="28"/>
          <w:szCs w:val="28"/>
        </w:rPr>
        <w:t>фишки</w:t>
      </w:r>
      <w:r w:rsidRPr="009E52B4">
        <w:rPr>
          <w:sz w:val="28"/>
          <w:szCs w:val="28"/>
        </w:rPr>
        <w:t xml:space="preserve">. </w:t>
      </w:r>
    </w:p>
    <w:p w14:paraId="04DB5B25" w14:textId="77777777" w:rsidR="009E52B4" w:rsidRPr="009E52B4" w:rsidRDefault="009E52B4" w:rsidP="001A7D5A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Педагог достает из продуктовой сумки продукты, а д</w:t>
      </w:r>
      <w:r w:rsidRPr="009E52B4">
        <w:rPr>
          <w:sz w:val="28"/>
          <w:szCs w:val="28"/>
        </w:rPr>
        <w:t xml:space="preserve">етям предлагается </w:t>
      </w:r>
      <w:r>
        <w:rPr>
          <w:sz w:val="28"/>
          <w:szCs w:val="28"/>
        </w:rPr>
        <w:t>«</w:t>
      </w:r>
      <w:r w:rsidRPr="009E52B4">
        <w:rPr>
          <w:sz w:val="28"/>
          <w:szCs w:val="28"/>
        </w:rPr>
        <w:t>приготовить</w:t>
      </w:r>
      <w:r>
        <w:rPr>
          <w:sz w:val="28"/>
          <w:szCs w:val="28"/>
        </w:rPr>
        <w:t>»</w:t>
      </w:r>
      <w:r w:rsidR="001A7D5A">
        <w:rPr>
          <w:sz w:val="28"/>
          <w:szCs w:val="28"/>
        </w:rPr>
        <w:t xml:space="preserve"> и назвать то или иное блюдо. После этого ребенок берет фишку и кладет ее в конвертик под нужным изображением посуды. В процессе игры</w:t>
      </w:r>
      <w:r w:rsidRPr="009E52B4">
        <w:rPr>
          <w:sz w:val="28"/>
          <w:szCs w:val="28"/>
        </w:rPr>
        <w:t xml:space="preserve"> дети </w:t>
      </w:r>
      <w:r w:rsidR="001A7D5A">
        <w:rPr>
          <w:sz w:val="28"/>
          <w:szCs w:val="28"/>
        </w:rPr>
        <w:t>«выжимают»</w:t>
      </w:r>
      <w:r w:rsidRPr="009E52B4">
        <w:rPr>
          <w:sz w:val="28"/>
          <w:szCs w:val="28"/>
        </w:rPr>
        <w:t xml:space="preserve"> сок, </w:t>
      </w:r>
      <w:r w:rsidR="00514B18">
        <w:rPr>
          <w:sz w:val="28"/>
          <w:szCs w:val="28"/>
        </w:rPr>
        <w:t xml:space="preserve">«готовят» </w:t>
      </w:r>
      <w:r w:rsidRPr="009E52B4">
        <w:rPr>
          <w:sz w:val="28"/>
          <w:szCs w:val="28"/>
        </w:rPr>
        <w:t xml:space="preserve">салат, </w:t>
      </w:r>
      <w:r w:rsidR="001A7D5A">
        <w:rPr>
          <w:sz w:val="28"/>
          <w:szCs w:val="28"/>
        </w:rPr>
        <w:t>«</w:t>
      </w:r>
      <w:r w:rsidRPr="009E52B4">
        <w:rPr>
          <w:sz w:val="28"/>
          <w:szCs w:val="28"/>
        </w:rPr>
        <w:t>варят</w:t>
      </w:r>
      <w:r w:rsidR="001A7D5A">
        <w:rPr>
          <w:sz w:val="28"/>
          <w:szCs w:val="28"/>
        </w:rPr>
        <w:t>»</w:t>
      </w:r>
      <w:r w:rsidRPr="009E52B4">
        <w:rPr>
          <w:sz w:val="28"/>
          <w:szCs w:val="28"/>
        </w:rPr>
        <w:t xml:space="preserve"> варенье, суп, компот, </w:t>
      </w:r>
      <w:r w:rsidR="001A7D5A">
        <w:rPr>
          <w:sz w:val="28"/>
          <w:szCs w:val="28"/>
        </w:rPr>
        <w:t>«</w:t>
      </w:r>
      <w:r w:rsidRPr="009E52B4">
        <w:rPr>
          <w:sz w:val="28"/>
          <w:szCs w:val="28"/>
        </w:rPr>
        <w:t>жарят</w:t>
      </w:r>
      <w:r w:rsidR="001A7D5A">
        <w:rPr>
          <w:sz w:val="28"/>
          <w:szCs w:val="28"/>
        </w:rPr>
        <w:t>»</w:t>
      </w:r>
      <w:r w:rsidRPr="009E52B4">
        <w:rPr>
          <w:sz w:val="28"/>
          <w:szCs w:val="28"/>
        </w:rPr>
        <w:t xml:space="preserve"> котлеты. Главн</w:t>
      </w:r>
      <w:r w:rsidR="001A7D5A">
        <w:rPr>
          <w:sz w:val="28"/>
          <w:szCs w:val="28"/>
        </w:rPr>
        <w:t>ое</w:t>
      </w:r>
      <w:r w:rsidRPr="009E52B4">
        <w:rPr>
          <w:sz w:val="28"/>
          <w:szCs w:val="28"/>
        </w:rPr>
        <w:t xml:space="preserve"> условие игры </w:t>
      </w:r>
      <w:r w:rsidR="001A7D5A">
        <w:rPr>
          <w:sz w:val="28"/>
          <w:szCs w:val="28"/>
        </w:rPr>
        <w:t>-</w:t>
      </w:r>
      <w:r w:rsidRPr="009E52B4">
        <w:rPr>
          <w:sz w:val="28"/>
          <w:szCs w:val="28"/>
        </w:rPr>
        <w:t xml:space="preserve"> ребенок должен прокомментировать то</w:t>
      </w:r>
      <w:r w:rsidR="001A7D5A">
        <w:rPr>
          <w:sz w:val="28"/>
          <w:szCs w:val="28"/>
        </w:rPr>
        <w:t>, что</w:t>
      </w:r>
      <w:r w:rsidRPr="009E52B4">
        <w:rPr>
          <w:sz w:val="28"/>
          <w:szCs w:val="28"/>
        </w:rPr>
        <w:t xml:space="preserve"> он </w:t>
      </w:r>
      <w:r w:rsidR="001A7D5A">
        <w:rPr>
          <w:sz w:val="28"/>
          <w:szCs w:val="28"/>
        </w:rPr>
        <w:t>«</w:t>
      </w:r>
      <w:r w:rsidRPr="009E52B4">
        <w:rPr>
          <w:sz w:val="28"/>
          <w:szCs w:val="28"/>
        </w:rPr>
        <w:t>готовит</w:t>
      </w:r>
      <w:r w:rsidR="001A7D5A">
        <w:rPr>
          <w:sz w:val="28"/>
          <w:szCs w:val="28"/>
        </w:rPr>
        <w:t>»</w:t>
      </w:r>
      <w:r w:rsidRPr="009E52B4">
        <w:rPr>
          <w:sz w:val="28"/>
          <w:szCs w:val="28"/>
        </w:rPr>
        <w:t xml:space="preserve">. Если это салат из </w:t>
      </w:r>
      <w:r w:rsidR="001A7D5A">
        <w:rPr>
          <w:sz w:val="28"/>
          <w:szCs w:val="28"/>
        </w:rPr>
        <w:t>кабачка,</w:t>
      </w:r>
      <w:r w:rsidRPr="009E52B4">
        <w:rPr>
          <w:sz w:val="28"/>
          <w:szCs w:val="28"/>
        </w:rPr>
        <w:t xml:space="preserve"> то это </w:t>
      </w:r>
      <w:r w:rsidR="001A7D5A">
        <w:rPr>
          <w:sz w:val="28"/>
          <w:szCs w:val="28"/>
        </w:rPr>
        <w:t>кабачковый</w:t>
      </w:r>
      <w:r w:rsidR="00514B18">
        <w:rPr>
          <w:sz w:val="28"/>
          <w:szCs w:val="28"/>
        </w:rPr>
        <w:t xml:space="preserve"> салат</w:t>
      </w:r>
      <w:r w:rsidRPr="009E52B4">
        <w:rPr>
          <w:sz w:val="28"/>
          <w:szCs w:val="28"/>
        </w:rPr>
        <w:t xml:space="preserve">, сок </w:t>
      </w:r>
      <w:r w:rsidR="001A7D5A">
        <w:rPr>
          <w:sz w:val="28"/>
          <w:szCs w:val="28"/>
        </w:rPr>
        <w:t>яблок</w:t>
      </w:r>
      <w:r w:rsidRPr="009E52B4">
        <w:rPr>
          <w:sz w:val="28"/>
          <w:szCs w:val="28"/>
        </w:rPr>
        <w:t xml:space="preserve"> – </w:t>
      </w:r>
      <w:r w:rsidR="001A7D5A">
        <w:rPr>
          <w:sz w:val="28"/>
          <w:szCs w:val="28"/>
        </w:rPr>
        <w:t>яблочный</w:t>
      </w:r>
      <w:r w:rsidR="00514B18">
        <w:rPr>
          <w:sz w:val="28"/>
          <w:szCs w:val="28"/>
        </w:rPr>
        <w:t xml:space="preserve"> сок</w:t>
      </w:r>
      <w:r w:rsidRPr="009E52B4">
        <w:rPr>
          <w:sz w:val="28"/>
          <w:szCs w:val="28"/>
        </w:rPr>
        <w:t xml:space="preserve">, котлеты из </w:t>
      </w:r>
      <w:r w:rsidR="001A7D5A">
        <w:rPr>
          <w:sz w:val="28"/>
          <w:szCs w:val="28"/>
        </w:rPr>
        <w:t>курицы</w:t>
      </w:r>
      <w:r w:rsidRPr="009E52B4">
        <w:rPr>
          <w:sz w:val="28"/>
          <w:szCs w:val="28"/>
        </w:rPr>
        <w:t xml:space="preserve"> – </w:t>
      </w:r>
      <w:r w:rsidR="001A7D5A">
        <w:rPr>
          <w:sz w:val="28"/>
          <w:szCs w:val="28"/>
        </w:rPr>
        <w:t>куриные</w:t>
      </w:r>
      <w:r w:rsidR="00514B18">
        <w:rPr>
          <w:sz w:val="28"/>
          <w:szCs w:val="28"/>
        </w:rPr>
        <w:t xml:space="preserve"> котлеты</w:t>
      </w:r>
      <w:r w:rsidRPr="009E52B4">
        <w:rPr>
          <w:sz w:val="28"/>
          <w:szCs w:val="28"/>
        </w:rPr>
        <w:t>, каша из гречки – гречневая</w:t>
      </w:r>
      <w:r w:rsidR="00514B18">
        <w:rPr>
          <w:sz w:val="28"/>
          <w:szCs w:val="28"/>
        </w:rPr>
        <w:t xml:space="preserve"> каша, и т.</w:t>
      </w:r>
      <w:r w:rsidRPr="009E52B4">
        <w:rPr>
          <w:sz w:val="28"/>
          <w:szCs w:val="28"/>
        </w:rPr>
        <w:t>д. Параллельно с образованием относительных прилагательных дети учатся дифференцировать посуду, по назначению.</w:t>
      </w:r>
    </w:p>
    <w:p w14:paraId="6E4453E9" w14:textId="77777777" w:rsidR="00085112" w:rsidRDefault="00085112" w:rsidP="00B26EF5">
      <w:pP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14:paraId="4E53F7B2" w14:textId="77777777" w:rsidR="00085112" w:rsidRDefault="00085112" w:rsidP="00B26EF5">
      <w:pP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14:paraId="065250CB" w14:textId="77777777" w:rsidR="00085112" w:rsidRDefault="00514005" w:rsidP="00514005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514005">
        <w:rPr>
          <w:rFonts w:ascii="Times New Roman" w:hAnsi="Times New Roman" w:cs="Times New Roman"/>
          <w:b/>
          <w:noProof/>
          <w:color w:val="000000"/>
          <w:sz w:val="28"/>
          <w:szCs w:val="20"/>
          <w:shd w:val="clear" w:color="auto" w:fill="FFFFFF"/>
          <w:lang w:eastAsia="ru-RU"/>
        </w:rPr>
        <w:drawing>
          <wp:inline distT="0" distB="0" distL="0" distR="0" wp14:anchorId="6318347B" wp14:editId="32A24F4A">
            <wp:extent cx="4448337" cy="3350895"/>
            <wp:effectExtent l="0" t="0" r="9525" b="1905"/>
            <wp:docPr id="1" name="Рисунок 1" descr="C:\Users\PRO\Downloads\IMG_8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ownloads\IMG_8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697" cy="335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22928" w14:textId="77777777" w:rsidR="00085112" w:rsidRDefault="00085112" w:rsidP="00B26EF5">
      <w:pP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</w:p>
    <w:p w14:paraId="4B2199DB" w14:textId="77777777" w:rsidR="00085112" w:rsidRDefault="00085112" w:rsidP="00514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8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32CB7"/>
    <w:multiLevelType w:val="hybridMultilevel"/>
    <w:tmpl w:val="A476DF44"/>
    <w:lvl w:ilvl="0" w:tplc="07860B2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984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F5"/>
    <w:rsid w:val="00085112"/>
    <w:rsid w:val="001A7D5A"/>
    <w:rsid w:val="00514005"/>
    <w:rsid w:val="00514B18"/>
    <w:rsid w:val="007362A8"/>
    <w:rsid w:val="00781C74"/>
    <w:rsid w:val="008E3686"/>
    <w:rsid w:val="009E52B4"/>
    <w:rsid w:val="00B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5D5B"/>
  <w15:chartTrackingRefBased/>
  <w15:docId w15:val="{84E5E010-150D-4B0D-A644-6602E054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12"/>
    <w:pPr>
      <w:ind w:left="720"/>
      <w:contextualSpacing/>
    </w:pPr>
  </w:style>
  <w:style w:type="paragraph" w:customStyle="1" w:styleId="paragraph">
    <w:name w:val="paragraph"/>
    <w:basedOn w:val="a"/>
    <w:rsid w:val="009E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2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7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7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2</cp:revision>
  <cp:lastPrinted>2023-01-27T09:11:00Z</cp:lastPrinted>
  <dcterms:created xsi:type="dcterms:W3CDTF">2023-01-27T08:14:00Z</dcterms:created>
  <dcterms:modified xsi:type="dcterms:W3CDTF">2023-01-27T10:47:00Z</dcterms:modified>
</cp:coreProperties>
</file>