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342" w:rsidRPr="00335342" w:rsidRDefault="00335342" w:rsidP="00377C87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335342">
        <w:rPr>
          <w:rFonts w:ascii="Times New Roman" w:hAnsi="Times New Roman" w:cs="Times New Roman"/>
          <w:color w:val="FF0000"/>
          <w:sz w:val="32"/>
          <w:szCs w:val="32"/>
        </w:rPr>
        <w:t>Освещение повседневной жизни образовательной организации</w:t>
      </w:r>
    </w:p>
    <w:p w:rsidR="00335342" w:rsidRDefault="00335342" w:rsidP="00377C87">
      <w:pPr>
        <w:jc w:val="both"/>
        <w:rPr>
          <w:rFonts w:ascii="Times New Roman" w:hAnsi="Times New Roman" w:cs="Times New Roman"/>
          <w:color w:val="FF0000"/>
        </w:rPr>
      </w:pPr>
    </w:p>
    <w:p w:rsidR="00377C87" w:rsidRPr="0039256A" w:rsidRDefault="006A0C18" w:rsidP="00377C8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</w:rPr>
        <w:t xml:space="preserve">    </w:t>
      </w:r>
      <w:r w:rsidR="00377C87" w:rsidRPr="0039256A">
        <w:rPr>
          <w:rFonts w:ascii="Times New Roman" w:hAnsi="Times New Roman" w:cs="Times New Roman"/>
          <w:color w:val="FF0000"/>
          <w:sz w:val="24"/>
          <w:szCs w:val="24"/>
        </w:rPr>
        <w:t>Наш  ДЕТСКИЙ САД является первой ступенькой социального общения и коллективного взаимоотношения для детей.  Кроме того, посещение детского сада дисциплинирует малышей и помогает им лучше адаптироваться к школьным требованиям. Для нас  очень важно чтобы жизнь детей в детском саду была правильно организована.  Поэтому, в детском саду грамотно составлен распорядок сна и бодрствования, позволяющий поддерживать нормальное психическое, физическое, эмоциональное и умственное развитие малышей.</w:t>
      </w:r>
    </w:p>
    <w:p w:rsidR="00377C87" w:rsidRPr="0039256A" w:rsidRDefault="00377C87" w:rsidP="00377C8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9256A">
        <w:rPr>
          <w:rFonts w:ascii="Times New Roman" w:hAnsi="Times New Roman" w:cs="Times New Roman"/>
          <w:color w:val="FF0000"/>
          <w:sz w:val="24"/>
          <w:szCs w:val="24"/>
        </w:rPr>
        <w:t>Основным методом обучения в дошкольных учреждениях выступает игра. Из обычного развлечения игра превращается в метод обучения.</w:t>
      </w:r>
    </w:p>
    <w:p w:rsidR="00377C87" w:rsidRPr="006A0C18" w:rsidRDefault="00377C87" w:rsidP="004359A9">
      <w:pPr>
        <w:jc w:val="center"/>
        <w:rPr>
          <w:rFonts w:ascii="Times New Roman" w:hAnsi="Times New Roman" w:cs="Times New Roman"/>
          <w:color w:val="FF0000"/>
        </w:rPr>
      </w:pPr>
      <w:r w:rsidRPr="006A0C18">
        <w:rPr>
          <w:rFonts w:ascii="Times New Roman" w:hAnsi="Times New Roman" w:cs="Times New Roman"/>
          <w:color w:val="FF0000"/>
        </w:rPr>
        <w:t>ЖИЗНЬ В ДЕТСКОМ САДУ</w:t>
      </w:r>
    </w:p>
    <w:p w:rsidR="00377C87" w:rsidRPr="0039256A" w:rsidRDefault="00377C87" w:rsidP="00377C8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9256A">
        <w:rPr>
          <w:rFonts w:ascii="Times New Roman" w:hAnsi="Times New Roman" w:cs="Times New Roman"/>
          <w:color w:val="FF0000"/>
          <w:sz w:val="24"/>
          <w:szCs w:val="24"/>
        </w:rPr>
        <w:t>Основным моментом организации правильного режима детского сада является создание благоприятной атмосферы для привития навыков самообслуживания:</w:t>
      </w:r>
    </w:p>
    <w:p w:rsidR="005E0289" w:rsidRDefault="00377C87" w:rsidP="005E028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9256A">
        <w:rPr>
          <w:rFonts w:ascii="Times New Roman" w:hAnsi="Times New Roman" w:cs="Times New Roman"/>
          <w:color w:val="FF0000"/>
          <w:sz w:val="24"/>
          <w:szCs w:val="24"/>
        </w:rPr>
        <w:t>Гигиена. Дети учатся самостоятельно мыть руки, ходить в туалет, использовать полотенца, содержать одежду и обувь в чистоте и т.д.</w:t>
      </w:r>
    </w:p>
    <w:p w:rsidR="004359A9" w:rsidRPr="0039256A" w:rsidRDefault="004359A9" w:rsidP="005E028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E0289" w:rsidRDefault="005E0289" w:rsidP="0039256A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2ADF9BA8" wp14:editId="5F634DB4">
            <wp:extent cx="4502426" cy="2922104"/>
            <wp:effectExtent l="0" t="0" r="0" b="0"/>
            <wp:docPr id="6" name="Рисунок 6" descr="C:\Users\79139\Desktop\для видео на конкурс\IMG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39\Desktop\для видео на конкурс\IMG_6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640" cy="29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A9" w:rsidRDefault="004359A9" w:rsidP="0039256A">
      <w:pPr>
        <w:jc w:val="center"/>
        <w:rPr>
          <w:rFonts w:ascii="Times New Roman" w:hAnsi="Times New Roman" w:cs="Times New Roman"/>
          <w:color w:val="FF0000"/>
        </w:rPr>
      </w:pPr>
    </w:p>
    <w:p w:rsidR="004359A9" w:rsidRDefault="004359A9" w:rsidP="0039256A">
      <w:pPr>
        <w:jc w:val="center"/>
        <w:rPr>
          <w:rFonts w:ascii="Times New Roman" w:hAnsi="Times New Roman" w:cs="Times New Roman"/>
          <w:color w:val="FF0000"/>
        </w:rPr>
      </w:pPr>
    </w:p>
    <w:p w:rsidR="004359A9" w:rsidRDefault="004359A9" w:rsidP="0039256A">
      <w:pPr>
        <w:jc w:val="center"/>
        <w:rPr>
          <w:rFonts w:ascii="Times New Roman" w:hAnsi="Times New Roman" w:cs="Times New Roman"/>
          <w:color w:val="FF0000"/>
        </w:rPr>
      </w:pPr>
    </w:p>
    <w:p w:rsidR="004359A9" w:rsidRDefault="004359A9" w:rsidP="0039256A">
      <w:pPr>
        <w:jc w:val="center"/>
        <w:rPr>
          <w:rFonts w:ascii="Times New Roman" w:hAnsi="Times New Roman" w:cs="Times New Roman"/>
          <w:color w:val="FF0000"/>
        </w:rPr>
      </w:pPr>
    </w:p>
    <w:p w:rsidR="004359A9" w:rsidRDefault="004359A9" w:rsidP="0039256A">
      <w:pPr>
        <w:jc w:val="center"/>
        <w:rPr>
          <w:rFonts w:ascii="Times New Roman" w:hAnsi="Times New Roman" w:cs="Times New Roman"/>
          <w:color w:val="FF0000"/>
        </w:rPr>
      </w:pPr>
    </w:p>
    <w:p w:rsidR="005E0289" w:rsidRDefault="005E0289" w:rsidP="005E0289">
      <w:pPr>
        <w:rPr>
          <w:rFonts w:ascii="Times New Roman" w:hAnsi="Times New Roman" w:cs="Times New Roman"/>
          <w:color w:val="FF0000"/>
        </w:rPr>
      </w:pPr>
    </w:p>
    <w:p w:rsidR="00377C87" w:rsidRDefault="00377C87" w:rsidP="005E028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9256A">
        <w:rPr>
          <w:rFonts w:ascii="Times New Roman" w:hAnsi="Times New Roman" w:cs="Times New Roman"/>
          <w:color w:val="FF0000"/>
          <w:sz w:val="24"/>
          <w:szCs w:val="24"/>
        </w:rPr>
        <w:t>Питание. Дошкольное учреждение обеспечивает своих воспитанников сбалансированным питанием в определенные часы. При этом дети учатся сидеть на своем месте, самостоятельно есть ложкой и вилкой, пользоваться салфетками.</w:t>
      </w:r>
    </w:p>
    <w:p w:rsidR="0039256A" w:rsidRDefault="0039256A" w:rsidP="004359A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5696916" wp14:editId="37F115B5">
            <wp:extent cx="3876261" cy="2693504"/>
            <wp:effectExtent l="0" t="0" r="0" b="0"/>
            <wp:docPr id="13" name="Рисунок 13" descr="C:\Users\79139\Downloads\IMG_20200911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9\Downloads\IMG_20200911_112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13" cy="26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A9" w:rsidRPr="0039256A" w:rsidRDefault="004359A9" w:rsidP="004359A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E0289" w:rsidRDefault="005E0289" w:rsidP="004359A9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65EB599" wp14:editId="3A698CD8">
            <wp:extent cx="3796748" cy="2604051"/>
            <wp:effectExtent l="0" t="0" r="0" b="6350"/>
            <wp:docPr id="2" name="Рисунок 2" descr="C:\Users\79139\Downloads\IMG_20200911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39\Downloads\IMG_20200911_112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97" cy="26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A9" w:rsidRPr="006A0C18" w:rsidRDefault="004359A9" w:rsidP="004359A9">
      <w:pPr>
        <w:jc w:val="center"/>
        <w:rPr>
          <w:rFonts w:ascii="Times New Roman" w:hAnsi="Times New Roman" w:cs="Times New Roman"/>
          <w:color w:val="FF0000"/>
        </w:rPr>
      </w:pPr>
    </w:p>
    <w:p w:rsidR="00377C87" w:rsidRPr="004359A9" w:rsidRDefault="00377C87" w:rsidP="00377C8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359A9">
        <w:rPr>
          <w:rFonts w:ascii="Times New Roman" w:hAnsi="Times New Roman" w:cs="Times New Roman"/>
          <w:color w:val="FF0000"/>
          <w:sz w:val="24"/>
          <w:szCs w:val="24"/>
        </w:rPr>
        <w:t>Сон. Для полноценного отдыха детям обеспечивается дневной сон, который продолжается на протяжении не менее 2,5-3 часов.</w:t>
      </w:r>
    </w:p>
    <w:p w:rsidR="004359A9" w:rsidRDefault="004359A9" w:rsidP="006A0C1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359A9" w:rsidRDefault="004359A9" w:rsidP="006A0C1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359A9" w:rsidRDefault="004359A9" w:rsidP="006A0C1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77C87" w:rsidRDefault="00377C87" w:rsidP="006A0C1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359A9">
        <w:rPr>
          <w:rFonts w:ascii="Times New Roman" w:hAnsi="Times New Roman" w:cs="Times New Roman"/>
          <w:color w:val="FF0000"/>
          <w:sz w:val="24"/>
          <w:szCs w:val="24"/>
        </w:rPr>
        <w:lastRenderedPageBreak/>
        <w:t>Игровая деятельность. Воспитатель внимательно следит, чтобы игровая деятельность детей включала в себя как активные, так и спокойные игры. Одним из элементов игровой деятельности могут выступать трудовые обязанности, соответствующие возрасту ребенка.</w:t>
      </w:r>
    </w:p>
    <w:p w:rsidR="004359A9" w:rsidRPr="004359A9" w:rsidRDefault="004359A9" w:rsidP="006A0C18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77C87" w:rsidRDefault="0039256A" w:rsidP="004359A9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442792" cy="3071192"/>
            <wp:effectExtent l="0" t="0" r="0" b="0"/>
            <wp:docPr id="9" name="Рисунок 9" descr="C:\Users\79139\Desktop\для видео на конкурс\IMG-201612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39\Desktop\для видео на конкурс\IMG-20161207-WA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25" cy="30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A9" w:rsidRDefault="004359A9" w:rsidP="004359A9">
      <w:pPr>
        <w:jc w:val="center"/>
        <w:rPr>
          <w:color w:val="FF0000"/>
        </w:rPr>
      </w:pPr>
    </w:p>
    <w:p w:rsidR="004359A9" w:rsidRDefault="004359A9" w:rsidP="004359A9">
      <w:pPr>
        <w:jc w:val="center"/>
        <w:rPr>
          <w:color w:val="FF0000"/>
        </w:rPr>
      </w:pPr>
    </w:p>
    <w:p w:rsidR="004359A9" w:rsidRDefault="004359A9" w:rsidP="004359A9">
      <w:pPr>
        <w:jc w:val="center"/>
        <w:rPr>
          <w:color w:val="FF0000"/>
        </w:rPr>
      </w:pPr>
    </w:p>
    <w:p w:rsidR="0039256A" w:rsidRDefault="0039256A" w:rsidP="004359A9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442792" cy="2862469"/>
            <wp:effectExtent l="0" t="0" r="0" b="0"/>
            <wp:docPr id="11" name="Рисунок 11" descr="C:\Users\79139\Desktop\для видео на конкурс\IMG-2018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139\Desktop\для видео на конкурс\IMG-20181119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20" cy="286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A9" w:rsidRDefault="004359A9" w:rsidP="004359A9">
      <w:pPr>
        <w:jc w:val="center"/>
        <w:rPr>
          <w:color w:val="FF0000"/>
        </w:rPr>
      </w:pPr>
    </w:p>
    <w:p w:rsidR="004359A9" w:rsidRDefault="004359A9" w:rsidP="004359A9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347252" cy="3687418"/>
            <wp:effectExtent l="0" t="0" r="6350" b="8890"/>
            <wp:docPr id="14" name="Рисунок 14" descr="C:\Users\79139\Desktop\для видео на конкурс\IMG-202201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139\Desktop\для видео на конкурс\IMG-20220117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96" cy="368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6A" w:rsidRDefault="0039256A" w:rsidP="00377C87">
      <w:pPr>
        <w:rPr>
          <w:color w:val="FF0000"/>
        </w:rPr>
      </w:pPr>
    </w:p>
    <w:p w:rsidR="0039256A" w:rsidRDefault="004359A9" w:rsidP="00377C87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33661" cy="4313583"/>
            <wp:effectExtent l="0" t="0" r="0" b="0"/>
            <wp:docPr id="15" name="Рисунок 15" descr="C:\Users\79139\Desktop\для видео на конкурс\IMG-20211202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39\Desktop\для видео на конкурс\IMG-20211202-WA00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89" w:rsidRDefault="005E0289" w:rsidP="00377C87">
      <w:pPr>
        <w:rPr>
          <w:color w:val="FF0000"/>
        </w:rPr>
      </w:pPr>
    </w:p>
    <w:p w:rsidR="005E0289" w:rsidRPr="006A0C18" w:rsidRDefault="005E0289" w:rsidP="00377C87">
      <w:pPr>
        <w:rPr>
          <w:color w:val="FF0000"/>
        </w:rPr>
      </w:pPr>
    </w:p>
    <w:p w:rsidR="00377C87" w:rsidRPr="006A0C18" w:rsidRDefault="00377C87" w:rsidP="006A0C18">
      <w:pPr>
        <w:jc w:val="both"/>
        <w:rPr>
          <w:rFonts w:ascii="Times New Roman" w:hAnsi="Times New Roman" w:cs="Times New Roman"/>
          <w:color w:val="FF0000"/>
        </w:rPr>
      </w:pPr>
      <w:r w:rsidRPr="006A0C18">
        <w:rPr>
          <w:rFonts w:ascii="Times New Roman" w:hAnsi="Times New Roman" w:cs="Times New Roman"/>
          <w:color w:val="FF0000"/>
        </w:rPr>
        <w:lastRenderedPageBreak/>
        <w:t>Прогулки. Пребывание детей на свежем воздухе не зависит от погодных условий. То есть, на прогулку дети выходят в любую погоду (в случае непогоды, дети проводят время в беседке).</w:t>
      </w:r>
    </w:p>
    <w:p w:rsidR="0039256A" w:rsidRDefault="0039256A" w:rsidP="00377C87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594113" cy="2302527"/>
            <wp:effectExtent l="0" t="0" r="0" b="2540"/>
            <wp:docPr id="7" name="Рисунок 7" descr="C:\Users\79139\Desktop\для видео на конкурс\IMG_20210601_11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39\Desktop\для видео на конкурс\IMG_20210601_111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27" cy="230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289">
        <w:rPr>
          <w:color w:val="FF0000"/>
        </w:rPr>
        <w:t xml:space="preserve">              </w:t>
      </w:r>
      <w:r>
        <w:rPr>
          <w:noProof/>
          <w:color w:val="FF0000"/>
          <w:lang w:eastAsia="ru-RU"/>
        </w:rPr>
        <w:drawing>
          <wp:inline distT="0" distB="0" distL="0" distR="0" wp14:anchorId="3F446DC5" wp14:editId="3F33F6E8">
            <wp:extent cx="2584174" cy="2274721"/>
            <wp:effectExtent l="0" t="0" r="6985" b="0"/>
            <wp:docPr id="5" name="Рисунок 5" descr="C:\Users\79139\Desktop\фотки март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39\Desktop\фотки март 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49" cy="22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87" w:rsidRPr="006A0C18" w:rsidRDefault="00377C87" w:rsidP="00377C87">
      <w:pPr>
        <w:rPr>
          <w:color w:val="FF0000"/>
        </w:rPr>
      </w:pPr>
    </w:p>
    <w:p w:rsidR="004359A9" w:rsidRDefault="0039256A" w:rsidP="004359A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669305" wp14:editId="3122E3BC">
            <wp:extent cx="3856383" cy="2643808"/>
            <wp:effectExtent l="0" t="0" r="0" b="4445"/>
            <wp:docPr id="10" name="Рисунок 10" descr="C:\Users\79139\Desktop\для видео на конкурс\IMG-201706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39\Desktop\для видео на конкурс\IMG-20170605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63" cy="26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87" w:rsidRDefault="0039256A" w:rsidP="004359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423B65" wp14:editId="1CED4279">
            <wp:extent cx="4681331" cy="3319670"/>
            <wp:effectExtent l="0" t="0" r="5080" b="0"/>
            <wp:docPr id="8" name="Рисунок 8" descr="C:\Users\79139\Desktop\для видео на конкурс\IMG_20210601_1115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39\Desktop\для видео на конкурс\IMG_20210601_111513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28" cy="33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6A" w:rsidRDefault="0039256A" w:rsidP="00377C87"/>
    <w:p w:rsidR="004359A9" w:rsidRDefault="004359A9" w:rsidP="00377C87"/>
    <w:p w:rsidR="004359A9" w:rsidRDefault="004359A9" w:rsidP="00377C87"/>
    <w:p w:rsidR="0039256A" w:rsidRDefault="0039256A" w:rsidP="00377C87"/>
    <w:p w:rsidR="005E0289" w:rsidRDefault="0039256A" w:rsidP="004359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9626" cy="3349487"/>
            <wp:effectExtent l="0" t="0" r="0" b="3810"/>
            <wp:docPr id="12" name="Рисунок 12" descr="C:\Users\79139\Desktop\для видео на конкурс\IMG-202104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139\Desktop\для видео на конкурс\IMG-20210429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77" cy="33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87" w:rsidRDefault="00377C87" w:rsidP="00377C87"/>
    <w:p w:rsidR="00377C87" w:rsidRDefault="00377C87" w:rsidP="00377C87"/>
    <w:p w:rsidR="005E0289" w:rsidRDefault="004359A9" w:rsidP="00377C87">
      <w:r>
        <w:t xml:space="preserve">           </w:t>
      </w:r>
      <w:bookmarkStart w:id="0" w:name="_GoBack"/>
      <w:bookmarkEnd w:id="0"/>
    </w:p>
    <w:p w:rsidR="005E0289" w:rsidRDefault="005E0289" w:rsidP="00377C87"/>
    <w:p w:rsidR="00377C87" w:rsidRDefault="00377C87" w:rsidP="00377C87"/>
    <w:sectPr w:rsidR="00377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C87"/>
    <w:rsid w:val="002E7515"/>
    <w:rsid w:val="00335342"/>
    <w:rsid w:val="00377C87"/>
    <w:rsid w:val="0039256A"/>
    <w:rsid w:val="004359A9"/>
    <w:rsid w:val="005E0289"/>
    <w:rsid w:val="006A0C18"/>
    <w:rsid w:val="0090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79139</cp:lastModifiedBy>
  <cp:revision>3</cp:revision>
  <dcterms:created xsi:type="dcterms:W3CDTF">2022-01-23T12:36:00Z</dcterms:created>
  <dcterms:modified xsi:type="dcterms:W3CDTF">2022-02-05T18:44:00Z</dcterms:modified>
</cp:coreProperties>
</file>